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2F" w:rsidRDefault="00B3125C" w:rsidP="00B3125C">
      <w:pPr>
        <w:jc w:val="center"/>
        <w:rPr>
          <w:b/>
          <w:sz w:val="24"/>
          <w:szCs w:val="24"/>
        </w:rPr>
      </w:pPr>
      <w:r>
        <w:rPr>
          <w:b/>
          <w:sz w:val="24"/>
          <w:szCs w:val="24"/>
        </w:rPr>
        <w:t>Historical Fiction</w:t>
      </w:r>
    </w:p>
    <w:p w:rsidR="00940B56" w:rsidRDefault="00940B56" w:rsidP="00A93236">
      <w:r>
        <w:rPr>
          <w:i/>
        </w:rPr>
        <w:t>Fever 1793</w:t>
      </w:r>
      <w:r>
        <w:t xml:space="preserve"> – Laurie </w:t>
      </w:r>
      <w:proofErr w:type="spellStart"/>
      <w:r>
        <w:t>Halse</w:t>
      </w:r>
      <w:proofErr w:type="spellEnd"/>
      <w:r>
        <w:t xml:space="preserve"> Anderson</w:t>
      </w:r>
    </w:p>
    <w:p w:rsidR="00940B56" w:rsidRPr="00940B56" w:rsidRDefault="00940B56" w:rsidP="00940B56">
      <w:pPr>
        <w:ind w:left="720"/>
      </w:pPr>
      <w:r w:rsidRPr="00940B56">
        <w:t>Sixteen-year-old Matilda Cook, separated from her sick mother, learns about perseverance and self-reliance when she is forced to cope with the horrors of the yellow fever epidemic in Philadelphia in 1793.</w:t>
      </w:r>
    </w:p>
    <w:p w:rsidR="00A93236" w:rsidRDefault="00A93236" w:rsidP="00A93236">
      <w:r>
        <w:rPr>
          <w:i/>
        </w:rPr>
        <w:t xml:space="preserve">The Astonishing Life of </w:t>
      </w:r>
      <w:proofErr w:type="spellStart"/>
      <w:r>
        <w:rPr>
          <w:i/>
        </w:rPr>
        <w:t>Ocavian</w:t>
      </w:r>
      <w:proofErr w:type="spellEnd"/>
      <w:r>
        <w:rPr>
          <w:i/>
        </w:rPr>
        <w:t xml:space="preserve"> Nothing, Traitor to the Nation; v 1: The Pox Party</w:t>
      </w:r>
      <w:r>
        <w:t xml:space="preserve"> – M.T. Anderson</w:t>
      </w:r>
    </w:p>
    <w:p w:rsidR="00A93236" w:rsidRDefault="00A93236" w:rsidP="00405524">
      <w:pPr>
        <w:ind w:left="720"/>
      </w:pPr>
      <w:r>
        <w:t xml:space="preserve">Various diaries, letters, and other manuscripts chronicle the experiences of Octavian, a young African American, from birth to age sixteen, as he is brought up as part of a science experiment in the years leading up to and during the Revolutionary War. </w:t>
      </w:r>
    </w:p>
    <w:p w:rsidR="000B5531" w:rsidRDefault="000B5531" w:rsidP="006545A2">
      <w:r>
        <w:rPr>
          <w:i/>
        </w:rPr>
        <w:t>What I Saw and How I Lied</w:t>
      </w:r>
      <w:r>
        <w:t xml:space="preserve"> – Judy Blundell</w:t>
      </w:r>
    </w:p>
    <w:p w:rsidR="000B5531" w:rsidRPr="000B5531" w:rsidRDefault="000B5531" w:rsidP="000B5531">
      <w:pPr>
        <w:ind w:left="720"/>
      </w:pPr>
      <w:r w:rsidRPr="000B5531">
        <w:t xml:space="preserve">In 1947, with her jovial stepfather Joe back from the war and family life returning to normal, teenage </w:t>
      </w:r>
      <w:proofErr w:type="spellStart"/>
      <w:r w:rsidRPr="000B5531">
        <w:t>Evie</w:t>
      </w:r>
      <w:proofErr w:type="spellEnd"/>
      <w:r w:rsidRPr="000B5531">
        <w:t>, smitten by the handsome young ex-GI who seems to have a secret hold on Joe, finds herself caught in a complicated web of lies whose devastating outcome change her life and that of her family forever.</w:t>
      </w:r>
    </w:p>
    <w:p w:rsidR="00CC67FE" w:rsidRDefault="00CC67FE" w:rsidP="006545A2">
      <w:r>
        <w:rPr>
          <w:i/>
        </w:rPr>
        <w:t>SOS Titanic</w:t>
      </w:r>
      <w:r>
        <w:t xml:space="preserve"> – Eve Bunting</w:t>
      </w:r>
    </w:p>
    <w:p w:rsidR="00CC67FE" w:rsidRPr="00CC67FE" w:rsidRDefault="00CC67FE" w:rsidP="00CC67FE">
      <w:pPr>
        <w:ind w:left="720"/>
      </w:pPr>
      <w:r w:rsidRPr="00CC67FE">
        <w:t>Fifteen-year-old Barry O'Neill, traveling from Ireland to America on the maiden voyage of the Titanic, finds his life endangered when the ship hits an iceberg and begins to sink.</w:t>
      </w:r>
    </w:p>
    <w:p w:rsidR="0029641B" w:rsidRDefault="0029641B" w:rsidP="006545A2">
      <w:r>
        <w:rPr>
          <w:i/>
        </w:rPr>
        <w:t>The Book of the Lion</w:t>
      </w:r>
      <w:r>
        <w:t xml:space="preserve"> – Michael </w:t>
      </w:r>
      <w:proofErr w:type="spellStart"/>
      <w:r>
        <w:t>Cadnum</w:t>
      </w:r>
      <w:proofErr w:type="spellEnd"/>
    </w:p>
    <w:p w:rsidR="0029641B" w:rsidRPr="0029641B" w:rsidRDefault="0029641B" w:rsidP="0029641B">
      <w:pPr>
        <w:ind w:left="720"/>
      </w:pPr>
      <w:r>
        <w:t>I</w:t>
      </w:r>
      <w:r w:rsidRPr="0029641B">
        <w:t xml:space="preserve">n twelfth-century England, after his master, a maker of coins for the king, is brutally punished for alleged cheating, seventeen-year-old Edmund finds himself traveling to the Holy Land as squire to a knight crusader on his way to join the forces of Richard </w:t>
      </w:r>
      <w:proofErr w:type="spellStart"/>
      <w:r w:rsidRPr="0029641B">
        <w:t>Lionheart</w:t>
      </w:r>
      <w:proofErr w:type="spellEnd"/>
      <w:r w:rsidRPr="0029641B">
        <w:t>.</w:t>
      </w:r>
    </w:p>
    <w:p w:rsidR="000D50E5" w:rsidRDefault="000D50E5" w:rsidP="006545A2">
      <w:r>
        <w:rPr>
          <w:i/>
        </w:rPr>
        <w:t xml:space="preserve">Girl with a Pearl Earring </w:t>
      </w:r>
      <w:r>
        <w:t>– Tracy Chevalier</w:t>
      </w:r>
    </w:p>
    <w:p w:rsidR="000D50E5" w:rsidRDefault="000D50E5" w:rsidP="000D50E5">
      <w:pPr>
        <w:ind w:left="720"/>
      </w:pPr>
      <w:r w:rsidRPr="000D50E5">
        <w:t xml:space="preserve">Imagines the young woman in Johannes Vermeer's mysterious painting "The Girl </w:t>
      </w:r>
      <w:proofErr w:type="gramStart"/>
      <w:r w:rsidRPr="000D50E5">
        <w:t>With</w:t>
      </w:r>
      <w:proofErr w:type="gramEnd"/>
      <w:r w:rsidRPr="000D50E5">
        <w:t xml:space="preserve"> a Pearl Earring" as a sixteen-year-old Dutch girl named </w:t>
      </w:r>
      <w:proofErr w:type="spellStart"/>
      <w:r w:rsidRPr="000D50E5">
        <w:t>Griet</w:t>
      </w:r>
      <w:proofErr w:type="spellEnd"/>
      <w:r w:rsidRPr="000D50E5">
        <w:t xml:space="preserve"> who sparks the interest of the artist when she becomes a maid in his turbulent household.</w:t>
      </w:r>
    </w:p>
    <w:p w:rsidR="00CD314C" w:rsidRDefault="00CD314C" w:rsidP="00CD314C">
      <w:r>
        <w:rPr>
          <w:i/>
        </w:rPr>
        <w:t>The Lady and the Unicorn</w:t>
      </w:r>
      <w:r>
        <w:t xml:space="preserve"> – Tracy Chevalier</w:t>
      </w:r>
    </w:p>
    <w:p w:rsidR="00CD314C" w:rsidRPr="00CD314C" w:rsidRDefault="00CD314C" w:rsidP="00CD314C">
      <w:pPr>
        <w:ind w:left="720" w:firstLine="48"/>
      </w:pPr>
      <w:r w:rsidRPr="00CD314C">
        <w:t xml:space="preserve">Imagines the lives and intrigues of the men and women involved in the creation of the </w:t>
      </w:r>
      <w:bookmarkStart w:id="0" w:name="_GoBack"/>
      <w:bookmarkEnd w:id="0"/>
      <w:r w:rsidRPr="00CD314C">
        <w:t>fifteenth-century "Lady and the Unicorn" tapestries.</w:t>
      </w:r>
    </w:p>
    <w:p w:rsidR="00EC3A5F" w:rsidRDefault="00EC3A5F" w:rsidP="006545A2">
      <w:r>
        <w:rPr>
          <w:i/>
        </w:rPr>
        <w:t>The Ransom of Mercy Carter</w:t>
      </w:r>
      <w:r>
        <w:t xml:space="preserve"> – Caroline B. Cooney</w:t>
      </w:r>
    </w:p>
    <w:p w:rsidR="00EC3A5F" w:rsidRPr="00EC3A5F" w:rsidRDefault="00EC3A5F" w:rsidP="00EC3A5F">
      <w:pPr>
        <w:ind w:left="720"/>
      </w:pPr>
      <w:r w:rsidRPr="00EC3A5F">
        <w:t>In 1704, in the English settlement of Deerfield, Massachusetts, eleven-year-old Mercy and her family and neighbors are captured by Mohawk Indians and their French allies, and forced to march through bitter cold to French Canada, where some adapt to new lives and some still hope to be ransomed.</w:t>
      </w:r>
    </w:p>
    <w:p w:rsidR="00E924EA" w:rsidRDefault="00E924EA" w:rsidP="006545A2">
      <w:r>
        <w:rPr>
          <w:i/>
        </w:rPr>
        <w:t>The Queen’s Daughter</w:t>
      </w:r>
      <w:r>
        <w:t xml:space="preserve"> – Susan Coventry</w:t>
      </w:r>
    </w:p>
    <w:p w:rsidR="00E924EA" w:rsidRPr="00E924EA" w:rsidRDefault="00E924EA" w:rsidP="00E924EA">
      <w:pPr>
        <w:ind w:left="720"/>
      </w:pPr>
      <w:r>
        <w:lastRenderedPageBreak/>
        <w:t xml:space="preserve">A fictionalized biography of Joan of England, the youngest child of King Henry II of England and his queen consort, Eleanor of Aquitaine, chronicling her complicated relationships with her warring parents and many siblings, particularly with her favorites brother Richard the </w:t>
      </w:r>
      <w:proofErr w:type="spellStart"/>
      <w:r>
        <w:t>Lionheart</w:t>
      </w:r>
      <w:proofErr w:type="spellEnd"/>
      <w:r>
        <w:t xml:space="preserve">, her years as queen consort of Sicily, and her second marriage to Raymond VI, Count of Toulouse. </w:t>
      </w:r>
    </w:p>
    <w:p w:rsidR="00C67A0E" w:rsidRDefault="00C67A0E" w:rsidP="006545A2">
      <w:r>
        <w:rPr>
          <w:i/>
        </w:rPr>
        <w:t>Under a War-Torn Sky</w:t>
      </w:r>
      <w:r>
        <w:t xml:space="preserve"> – L.M. Elliott</w:t>
      </w:r>
    </w:p>
    <w:p w:rsidR="00C67A0E" w:rsidRPr="00C67A0E" w:rsidRDefault="00C67A0E" w:rsidP="00C67A0E">
      <w:pPr>
        <w:ind w:left="720"/>
      </w:pPr>
      <w:r>
        <w:t>Just nineteen years old, Henry Forester is the youngest pilot in his Air Force squadron and one of the best fliers, facing Hitler’s Luftwaffe in the skies over France.</w:t>
      </w:r>
    </w:p>
    <w:p w:rsidR="00DE5543" w:rsidRDefault="00DE5543" w:rsidP="006545A2">
      <w:r>
        <w:rPr>
          <w:i/>
        </w:rPr>
        <w:t>Cold Mountain</w:t>
      </w:r>
      <w:r>
        <w:t xml:space="preserve"> – Charles Frazier</w:t>
      </w:r>
    </w:p>
    <w:p w:rsidR="00DE5543" w:rsidRPr="00DE5543" w:rsidRDefault="00DE5543" w:rsidP="00DE5543">
      <w:pPr>
        <w:ind w:left="720"/>
      </w:pPr>
      <w:r>
        <w:t>Inman, a wounded Confederate soldier, leaves the hospital where he is being treated and determines to walk home to his sweetheart Ada, only to find the land and the girl he remembers as changed by the war as he is.</w:t>
      </w:r>
    </w:p>
    <w:p w:rsidR="00191F4A" w:rsidRDefault="00191F4A" w:rsidP="006545A2">
      <w:r>
        <w:rPr>
          <w:i/>
        </w:rPr>
        <w:t>A Painted House</w:t>
      </w:r>
      <w:r>
        <w:t xml:space="preserve"> – John Grisham</w:t>
      </w:r>
    </w:p>
    <w:p w:rsidR="00191F4A" w:rsidRPr="00191F4A" w:rsidRDefault="00191F4A" w:rsidP="00191F4A">
      <w:pPr>
        <w:ind w:left="720"/>
      </w:pPr>
      <w:r w:rsidRPr="00191F4A">
        <w:t>Seven-year-old Arkansas farm boy Luke Chandler loses his innocence over the course of a contentious and strenuous cotton harvest in 1952, during which time Luke's family hires several Mexicans and an Ozark family and Luke begins keeping dangerous secrets.</w:t>
      </w:r>
    </w:p>
    <w:p w:rsidR="002A0E44" w:rsidRDefault="002A0E44" w:rsidP="006545A2">
      <w:pPr>
        <w:rPr>
          <w:i/>
        </w:rPr>
      </w:pPr>
      <w:r>
        <w:rPr>
          <w:i/>
        </w:rPr>
        <w:t xml:space="preserve">True Grit </w:t>
      </w:r>
      <w:r w:rsidRPr="002A0E44">
        <w:t>– Charles Portis</w:t>
      </w:r>
    </w:p>
    <w:p w:rsidR="002A0E44" w:rsidRPr="002A0E44" w:rsidRDefault="002A0E44" w:rsidP="002A0E44">
      <w:pPr>
        <w:ind w:left="720"/>
      </w:pPr>
      <w:r w:rsidRPr="002A0E44">
        <w:t xml:space="preserve">In 1870s Arkansas, fourteen-year-old Mattie Ross persuades U.S. Marshal "Rooster" </w:t>
      </w:r>
      <w:proofErr w:type="spellStart"/>
      <w:r w:rsidRPr="002A0E44">
        <w:t>Cogburn</w:t>
      </w:r>
      <w:proofErr w:type="spellEnd"/>
      <w:r w:rsidRPr="002A0E44">
        <w:t xml:space="preserve"> to ride into Indian Territory and help her capture the gang of outlaws who murdered her father.</w:t>
      </w:r>
    </w:p>
    <w:p w:rsidR="00593F84" w:rsidRDefault="00593F84" w:rsidP="006545A2">
      <w:r>
        <w:rPr>
          <w:i/>
        </w:rPr>
        <w:t>The Light in the Forest</w:t>
      </w:r>
      <w:r>
        <w:t xml:space="preserve"> – Conrad Richter</w:t>
      </w:r>
    </w:p>
    <w:p w:rsidR="00593F84" w:rsidRPr="00593F84" w:rsidRDefault="00593F84" w:rsidP="00593F84">
      <w:pPr>
        <w:ind w:left="720"/>
      </w:pPr>
      <w:r>
        <w:t xml:space="preserve">After being raised as an Indian for eleven years following his capture at the age of four, John Butler is forcibly returned to his white parents but continues to long for the freedom of Indian life. </w:t>
      </w:r>
    </w:p>
    <w:p w:rsidR="006545A2" w:rsidRDefault="006545A2" w:rsidP="006545A2">
      <w:r>
        <w:rPr>
          <w:i/>
        </w:rPr>
        <w:t>A Break with Charity: a Story about the Salem Witch Trials</w:t>
      </w:r>
      <w:r>
        <w:t xml:space="preserve"> – Ann </w:t>
      </w:r>
      <w:proofErr w:type="spellStart"/>
      <w:r>
        <w:t>Rinaldi</w:t>
      </w:r>
      <w:proofErr w:type="spellEnd"/>
    </w:p>
    <w:p w:rsidR="006545A2" w:rsidRDefault="006545A2" w:rsidP="006545A2">
      <w:pPr>
        <w:ind w:left="720"/>
      </w:pPr>
      <w:r>
        <w:t>While waiting for a church meeting in 1706, Susanna English, daughter of a wealthy Salem merchant, recalls the malice, fear, and accusations of witchcraft that tore her village apart in 1692.</w:t>
      </w:r>
    </w:p>
    <w:p w:rsidR="00C42560" w:rsidRDefault="00C42560" w:rsidP="00C42560">
      <w:r>
        <w:rPr>
          <w:i/>
        </w:rPr>
        <w:t xml:space="preserve">Taking Liberty: the Story of </w:t>
      </w:r>
      <w:proofErr w:type="spellStart"/>
      <w:r>
        <w:rPr>
          <w:i/>
        </w:rPr>
        <w:t>Oney</w:t>
      </w:r>
      <w:proofErr w:type="spellEnd"/>
      <w:r>
        <w:rPr>
          <w:i/>
        </w:rPr>
        <w:t xml:space="preserve"> Judge, George Washington’s Runaway Slave</w:t>
      </w:r>
      <w:r>
        <w:t xml:space="preserve"> – Ann </w:t>
      </w:r>
      <w:proofErr w:type="spellStart"/>
      <w:r>
        <w:t>Rinaldi</w:t>
      </w:r>
      <w:proofErr w:type="spellEnd"/>
    </w:p>
    <w:p w:rsidR="00C42560" w:rsidRPr="00C42560" w:rsidRDefault="00C42560" w:rsidP="00C42560">
      <w:pPr>
        <w:ind w:left="720"/>
      </w:pPr>
      <w:r>
        <w:t xml:space="preserve">After serving Martha Washington loyally for twenty years, </w:t>
      </w:r>
      <w:proofErr w:type="spellStart"/>
      <w:r>
        <w:t>Oney</w:t>
      </w:r>
      <w:proofErr w:type="spellEnd"/>
      <w:r>
        <w:t xml:space="preserve"> Judge realizes that she is just a slave and must decide if she will run away to find true freedom.</w:t>
      </w:r>
    </w:p>
    <w:p w:rsidR="00E926B4" w:rsidRDefault="00E926B4" w:rsidP="006545A2">
      <w:r>
        <w:rPr>
          <w:i/>
        </w:rPr>
        <w:t>Sarah’s Key</w:t>
      </w:r>
      <w:r>
        <w:t xml:space="preserve"> – Tatiana de </w:t>
      </w:r>
      <w:proofErr w:type="spellStart"/>
      <w:r>
        <w:t>Rosnay</w:t>
      </w:r>
      <w:proofErr w:type="spellEnd"/>
    </w:p>
    <w:p w:rsidR="00E926B4" w:rsidRPr="00E926B4" w:rsidRDefault="00E926B4" w:rsidP="00E926B4">
      <w:pPr>
        <w:ind w:left="720"/>
      </w:pPr>
      <w:r>
        <w:t xml:space="preserve">American journalist Julia </w:t>
      </w:r>
      <w:proofErr w:type="spellStart"/>
      <w:r>
        <w:t>Jarmond</w:t>
      </w:r>
      <w:proofErr w:type="spellEnd"/>
      <w:r>
        <w:t xml:space="preserve"> researches the brutal 1942 Nazi roundup in Paris and stumbles upon a connection between her family and one of the victims, which compels Julia to learn more about the girl’s life.</w:t>
      </w:r>
    </w:p>
    <w:p w:rsidR="006545A2" w:rsidRDefault="006545A2" w:rsidP="006545A2">
      <w:r w:rsidRPr="00B3125C">
        <w:rPr>
          <w:i/>
        </w:rPr>
        <w:t>Code Name Verity</w:t>
      </w:r>
      <w:r>
        <w:t xml:space="preserve"> – Elizabeth </w:t>
      </w:r>
      <w:proofErr w:type="spellStart"/>
      <w:r>
        <w:t>Wein</w:t>
      </w:r>
      <w:proofErr w:type="spellEnd"/>
    </w:p>
    <w:p w:rsidR="006545A2" w:rsidRDefault="006545A2" w:rsidP="006545A2">
      <w:pPr>
        <w:ind w:left="720"/>
      </w:pPr>
      <w:r>
        <w:lastRenderedPageBreak/>
        <w:t>In 1943, a British fighter plane crashes in Nazi-occupied France and the survivor tells a tale of friendship, war, espionage, and great courage as she relates what she must do to survive while keeping secret all that she can.</w:t>
      </w:r>
    </w:p>
    <w:p w:rsidR="001D4790" w:rsidRDefault="001D4790" w:rsidP="001D4790">
      <w:r>
        <w:rPr>
          <w:i/>
        </w:rPr>
        <w:t>Queen’s Own Fool: A Novel of Mary, Queen of Scots</w:t>
      </w:r>
      <w:r>
        <w:t xml:space="preserve"> – Jane </w:t>
      </w:r>
      <w:proofErr w:type="spellStart"/>
      <w:r>
        <w:t>Yolen</w:t>
      </w:r>
      <w:proofErr w:type="spellEnd"/>
      <w:r>
        <w:t xml:space="preserve"> &amp; Robert J. Harris</w:t>
      </w:r>
    </w:p>
    <w:p w:rsidR="001D4790" w:rsidRPr="001D4790" w:rsidRDefault="001D4790" w:rsidP="001D4790">
      <w:pPr>
        <w:ind w:left="720"/>
      </w:pPr>
      <w:r w:rsidRPr="001D4790">
        <w:t xml:space="preserve">When twelve-year-old Nicola leaves Troupe </w:t>
      </w:r>
      <w:proofErr w:type="spellStart"/>
      <w:r w:rsidRPr="001D4790">
        <w:t>Brufort</w:t>
      </w:r>
      <w:proofErr w:type="spellEnd"/>
      <w:r w:rsidRPr="001D4790">
        <w:t xml:space="preserve"> and serves as the fool for Mary, Queen of Scots, she experiences the political and religious upheavals in both France and Scotland.</w:t>
      </w:r>
    </w:p>
    <w:p w:rsidR="006545A2" w:rsidRDefault="006545A2" w:rsidP="006545A2"/>
    <w:p w:rsidR="006545A2" w:rsidRPr="00A93236" w:rsidRDefault="006545A2" w:rsidP="006545A2"/>
    <w:sectPr w:rsidR="006545A2" w:rsidRPr="00A9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5C"/>
    <w:rsid w:val="000B5531"/>
    <w:rsid w:val="000D50E5"/>
    <w:rsid w:val="00191F4A"/>
    <w:rsid w:val="001A7D2F"/>
    <w:rsid w:val="001D4790"/>
    <w:rsid w:val="0029641B"/>
    <w:rsid w:val="002A0E44"/>
    <w:rsid w:val="00405524"/>
    <w:rsid w:val="00593F84"/>
    <w:rsid w:val="006545A2"/>
    <w:rsid w:val="00940B56"/>
    <w:rsid w:val="009416A1"/>
    <w:rsid w:val="00A93236"/>
    <w:rsid w:val="00B3125C"/>
    <w:rsid w:val="00C42560"/>
    <w:rsid w:val="00C67A0E"/>
    <w:rsid w:val="00CC67FE"/>
    <w:rsid w:val="00CD314C"/>
    <w:rsid w:val="00DE5543"/>
    <w:rsid w:val="00E924EA"/>
    <w:rsid w:val="00E926B4"/>
    <w:rsid w:val="00EC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A34F9-86C0-4154-85EA-A12407CE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22</cp:revision>
  <dcterms:created xsi:type="dcterms:W3CDTF">2014-12-10T17:42:00Z</dcterms:created>
  <dcterms:modified xsi:type="dcterms:W3CDTF">2014-12-18T17:48:00Z</dcterms:modified>
</cp:coreProperties>
</file>