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79A" w:rsidRDefault="00441F33" w:rsidP="00441F33">
      <w:pPr>
        <w:jc w:val="center"/>
        <w:rPr>
          <w:b/>
          <w:sz w:val="24"/>
          <w:szCs w:val="24"/>
        </w:rPr>
      </w:pPr>
      <w:r>
        <w:rPr>
          <w:b/>
          <w:sz w:val="24"/>
          <w:szCs w:val="24"/>
        </w:rPr>
        <w:t xml:space="preserve">If you like </w:t>
      </w:r>
      <w:proofErr w:type="spellStart"/>
      <w:r>
        <w:rPr>
          <w:b/>
          <w:i/>
          <w:sz w:val="24"/>
          <w:szCs w:val="24"/>
        </w:rPr>
        <w:t>Eragon</w:t>
      </w:r>
      <w:proofErr w:type="spellEnd"/>
      <w:r>
        <w:rPr>
          <w:b/>
          <w:sz w:val="24"/>
          <w:szCs w:val="24"/>
        </w:rPr>
        <w:t>, try…</w:t>
      </w:r>
    </w:p>
    <w:p w:rsidR="000658CA" w:rsidRDefault="000658CA" w:rsidP="00441F33">
      <w:r>
        <w:rPr>
          <w:i/>
        </w:rPr>
        <w:t xml:space="preserve">The Sword of </w:t>
      </w:r>
      <w:proofErr w:type="spellStart"/>
      <w:r>
        <w:rPr>
          <w:i/>
        </w:rPr>
        <w:t>Shannara</w:t>
      </w:r>
      <w:proofErr w:type="spellEnd"/>
      <w:r>
        <w:rPr>
          <w:i/>
        </w:rPr>
        <w:t xml:space="preserve"> </w:t>
      </w:r>
      <w:r>
        <w:t>series – Terry Brooks</w:t>
      </w:r>
    </w:p>
    <w:p w:rsidR="000658CA" w:rsidRPr="000658CA" w:rsidRDefault="000658CA" w:rsidP="000658CA">
      <w:pPr>
        <w:ind w:left="720"/>
      </w:pPr>
      <w:r>
        <w:t xml:space="preserve">In spite of his protests that he is only an ordinary man and not a hero, </w:t>
      </w:r>
      <w:proofErr w:type="spellStart"/>
      <w:r>
        <w:t>Shea</w:t>
      </w:r>
      <w:proofErr w:type="spellEnd"/>
      <w:r>
        <w:t xml:space="preserve"> </w:t>
      </w:r>
      <w:proofErr w:type="spellStart"/>
      <w:r>
        <w:t>Ohmsford</w:t>
      </w:r>
      <w:proofErr w:type="spellEnd"/>
      <w:r>
        <w:t xml:space="preserve"> eventually accepts his role as the leader of his people in the struggle against the Lord of Evil.</w:t>
      </w:r>
    </w:p>
    <w:p w:rsidR="002D2D7B" w:rsidRDefault="002D2D7B" w:rsidP="00441F33">
      <w:r>
        <w:rPr>
          <w:i/>
        </w:rPr>
        <w:t>The Fire Within</w:t>
      </w:r>
      <w:r>
        <w:t xml:space="preserve"> series – Chris </w:t>
      </w:r>
      <w:proofErr w:type="spellStart"/>
      <w:r>
        <w:t>D’Lacey</w:t>
      </w:r>
      <w:proofErr w:type="spellEnd"/>
    </w:p>
    <w:p w:rsidR="002D2D7B" w:rsidRPr="002D2D7B" w:rsidRDefault="002D2D7B" w:rsidP="002D2D7B">
      <w:pPr>
        <w:ind w:left="720"/>
      </w:pPr>
      <w:r>
        <w:t xml:space="preserve">College student David Rain rents a room in an unusual boardinghouse full of clay dragons, not realizing that they, along with some lively squirrels, will help jumpstart his writing career. </w:t>
      </w:r>
    </w:p>
    <w:p w:rsidR="000840FC" w:rsidRDefault="000840FC" w:rsidP="00441F33">
      <w:r>
        <w:rPr>
          <w:i/>
        </w:rPr>
        <w:t xml:space="preserve">The Dreamers </w:t>
      </w:r>
      <w:r>
        <w:t xml:space="preserve">series – David and Leigh </w:t>
      </w:r>
      <w:proofErr w:type="spellStart"/>
      <w:r>
        <w:t>Eddings</w:t>
      </w:r>
      <w:proofErr w:type="spellEnd"/>
    </w:p>
    <w:p w:rsidR="000840FC" w:rsidRPr="000840FC" w:rsidRDefault="000840FC" w:rsidP="000840FC">
      <w:pPr>
        <w:ind w:left="720"/>
      </w:pPr>
      <w:r>
        <w:t xml:space="preserve">Somewhere beyond the farthest pole of the world, the land of </w:t>
      </w:r>
      <w:proofErr w:type="spellStart"/>
      <w:r>
        <w:t>Dhrall</w:t>
      </w:r>
      <w:proofErr w:type="spellEnd"/>
      <w:r>
        <w:t xml:space="preserve"> lies anchored by the will of four powerful gods. In the center of </w:t>
      </w:r>
      <w:proofErr w:type="spellStart"/>
      <w:r>
        <w:t>Dhrall</w:t>
      </w:r>
      <w:proofErr w:type="spellEnd"/>
      <w:r>
        <w:t xml:space="preserve"> lies a voracious horror known as the </w:t>
      </w:r>
      <w:proofErr w:type="spellStart"/>
      <w:r>
        <w:t>Vlagh</w:t>
      </w:r>
      <w:proofErr w:type="spellEnd"/>
      <w:r>
        <w:t xml:space="preserve"> which has bred a massive army of hideous monsters to overrun the world. But the true champions of this ongoing conflict are four children known as the Dreamers who can alter the fabric of reality. </w:t>
      </w:r>
    </w:p>
    <w:p w:rsidR="00367AA4" w:rsidRDefault="00367AA4" w:rsidP="00441F33">
      <w:proofErr w:type="spellStart"/>
      <w:r>
        <w:rPr>
          <w:i/>
        </w:rPr>
        <w:t>Inkheart</w:t>
      </w:r>
      <w:proofErr w:type="spellEnd"/>
      <w:r>
        <w:t xml:space="preserve"> – Cornelia Caroline </w:t>
      </w:r>
      <w:proofErr w:type="spellStart"/>
      <w:r>
        <w:t>Funke</w:t>
      </w:r>
      <w:proofErr w:type="spellEnd"/>
    </w:p>
    <w:p w:rsidR="00367AA4" w:rsidRPr="00367AA4" w:rsidRDefault="00367AA4" w:rsidP="00367AA4">
      <w:pPr>
        <w:ind w:left="720"/>
      </w:pPr>
      <w:r>
        <w:t>Twelve-year-old Meggie learns that her father Mo, a bookbinder, can “read” fictional characters to life when an evil ruler named Capricorn, freed from the novel “</w:t>
      </w:r>
      <w:proofErr w:type="spellStart"/>
      <w:r>
        <w:t>Inkheart</w:t>
      </w:r>
      <w:proofErr w:type="spellEnd"/>
      <w:r>
        <w:t>” years earlier, tries to force Mo to release an immortal monster from the story.</w:t>
      </w:r>
    </w:p>
    <w:p w:rsidR="00441F33" w:rsidRDefault="00441F33" w:rsidP="00441F33">
      <w:r>
        <w:rPr>
          <w:i/>
        </w:rPr>
        <w:t>Stardust</w:t>
      </w:r>
      <w:r>
        <w:t xml:space="preserve"> – Neil </w:t>
      </w:r>
      <w:proofErr w:type="spellStart"/>
      <w:r>
        <w:t>Gaiman</w:t>
      </w:r>
      <w:proofErr w:type="spellEnd"/>
    </w:p>
    <w:p w:rsidR="00441F33" w:rsidRDefault="00441F33" w:rsidP="00441F33">
      <w:pPr>
        <w:ind w:left="720"/>
      </w:pPr>
      <w:r>
        <w:t xml:space="preserve">Living in a Victorian countryside town overshadowed by an imposing stone barrier, Tristan is compelled to retrieve a fallen star for the woman he loves and crosses to the wondrous other side of the barrier, where he encounters dangerous rivals for the star. </w:t>
      </w:r>
    </w:p>
    <w:p w:rsidR="006350CF" w:rsidRDefault="006350CF" w:rsidP="00FA5597">
      <w:proofErr w:type="spellStart"/>
      <w:r>
        <w:rPr>
          <w:i/>
        </w:rPr>
        <w:t>Pendragon</w:t>
      </w:r>
      <w:proofErr w:type="spellEnd"/>
      <w:r>
        <w:t xml:space="preserve"> series – D.J. </w:t>
      </w:r>
      <w:proofErr w:type="spellStart"/>
      <w:r>
        <w:t>MacHale</w:t>
      </w:r>
      <w:proofErr w:type="spellEnd"/>
    </w:p>
    <w:p w:rsidR="006350CF" w:rsidRPr="006350CF" w:rsidRDefault="006350CF" w:rsidP="006350CF">
      <w:pPr>
        <w:ind w:left="720"/>
      </w:pPr>
      <w:r>
        <w:t xml:space="preserve">Fourteen-year-old Bobby </w:t>
      </w:r>
      <w:proofErr w:type="spellStart"/>
      <w:r>
        <w:t>Pendragon</w:t>
      </w:r>
      <w:proofErr w:type="spellEnd"/>
      <w:r>
        <w:t xml:space="preserve">, having learned he is a Traveler – someone who can ride “flumes” through time and space, is soon off to the alternative dimension of </w:t>
      </w:r>
      <w:proofErr w:type="spellStart"/>
      <w:r>
        <w:t>Denduron</w:t>
      </w:r>
      <w:proofErr w:type="spellEnd"/>
      <w:r>
        <w:t xml:space="preserve"> where he teams up with </w:t>
      </w:r>
      <w:proofErr w:type="spellStart"/>
      <w:r>
        <w:t>Loor</w:t>
      </w:r>
      <w:proofErr w:type="spellEnd"/>
      <w:r>
        <w:t xml:space="preserve">, a girl his age from the warrior territory of </w:t>
      </w:r>
      <w:proofErr w:type="spellStart"/>
      <w:r>
        <w:t>Zadaa</w:t>
      </w:r>
      <w:proofErr w:type="spellEnd"/>
      <w:r>
        <w:t xml:space="preserve">, in an attempt to save the gentle </w:t>
      </w:r>
      <w:proofErr w:type="spellStart"/>
      <w:r>
        <w:t>Milago</w:t>
      </w:r>
      <w:proofErr w:type="spellEnd"/>
      <w:r>
        <w:t xml:space="preserve"> people from slavery. </w:t>
      </w:r>
    </w:p>
    <w:p w:rsidR="004B79C5" w:rsidRDefault="004B79C5" w:rsidP="004B79C5">
      <w:r>
        <w:rPr>
          <w:i/>
        </w:rPr>
        <w:t>Game of Thrones</w:t>
      </w:r>
      <w:r>
        <w:t xml:space="preserve"> – George R.R. Martin</w:t>
      </w:r>
    </w:p>
    <w:p w:rsidR="004B79C5" w:rsidRDefault="004B79C5" w:rsidP="004B79C5">
      <w:pPr>
        <w:ind w:left="720"/>
        <w:rPr>
          <w:i/>
        </w:rPr>
      </w:pPr>
      <w:r>
        <w:t>Lords and ladies, soldiers and sorcerers, and all the forces of good and evil prepare for trouble in the land of Winterfell where summers can last for decades and winters a lifetime.</w:t>
      </w:r>
    </w:p>
    <w:p w:rsidR="004B79C5" w:rsidRDefault="004B79C5" w:rsidP="00FA5597">
      <w:proofErr w:type="spellStart"/>
      <w:r>
        <w:rPr>
          <w:i/>
        </w:rPr>
        <w:t>Dragonhaven</w:t>
      </w:r>
      <w:proofErr w:type="spellEnd"/>
      <w:r>
        <w:t xml:space="preserve"> – Robin McKinley</w:t>
      </w:r>
    </w:p>
    <w:p w:rsidR="004B79C5" w:rsidRPr="004B79C5" w:rsidRDefault="004B79C5" w:rsidP="004B79C5">
      <w:pPr>
        <w:ind w:left="720"/>
      </w:pPr>
      <w:r w:rsidRPr="004B79C5">
        <w:t xml:space="preserve">Jake Mendoza, whose father runs the Makepeace Institute of Integrated Dragon Studies, goes on his first solo overnight in the </w:t>
      </w:r>
      <w:proofErr w:type="spellStart"/>
      <w:r w:rsidRPr="004B79C5">
        <w:t>Smokehill</w:t>
      </w:r>
      <w:proofErr w:type="spellEnd"/>
      <w:r w:rsidRPr="004B79C5">
        <w:t xml:space="preserve"> National Park where he finds an infant dragon whose mother has been killed by a poacher.</w:t>
      </w:r>
      <w:bookmarkStart w:id="0" w:name="_GoBack"/>
      <w:bookmarkEnd w:id="0"/>
    </w:p>
    <w:p w:rsidR="00FA5597" w:rsidRDefault="00FA5597" w:rsidP="00FA5597">
      <w:proofErr w:type="spellStart"/>
      <w:r>
        <w:rPr>
          <w:i/>
        </w:rPr>
        <w:t>Sabriel</w:t>
      </w:r>
      <w:proofErr w:type="spellEnd"/>
      <w:r>
        <w:t xml:space="preserve"> trilogy – Garth Nix</w:t>
      </w:r>
    </w:p>
    <w:p w:rsidR="00FA5597" w:rsidRDefault="00FA5597" w:rsidP="00FA5597">
      <w:pPr>
        <w:ind w:left="720"/>
      </w:pPr>
      <w:proofErr w:type="spellStart"/>
      <w:r>
        <w:lastRenderedPageBreak/>
        <w:t>Sabriel</w:t>
      </w:r>
      <w:proofErr w:type="spellEnd"/>
      <w:r>
        <w:t xml:space="preserve">, daughter of the necromancer </w:t>
      </w:r>
      <w:proofErr w:type="spellStart"/>
      <w:r>
        <w:t>Abhorsen</w:t>
      </w:r>
      <w:proofErr w:type="spellEnd"/>
      <w:r>
        <w:t xml:space="preserve">, must journey into the mysterious and magical Old Kingdom to rescue her father from the Land of the Dead. </w:t>
      </w:r>
    </w:p>
    <w:p w:rsidR="005D511E" w:rsidRDefault="005D511E" w:rsidP="005D511E">
      <w:r>
        <w:rPr>
          <w:i/>
        </w:rPr>
        <w:t>The Golden Compass</w:t>
      </w:r>
      <w:r>
        <w:t xml:space="preserve"> – Philip Pullman</w:t>
      </w:r>
    </w:p>
    <w:p w:rsidR="005D511E" w:rsidRDefault="005D511E" w:rsidP="005D511E">
      <w:pPr>
        <w:ind w:left="720"/>
      </w:pPr>
      <w:r>
        <w:t xml:space="preserve">Accompanied by her daemon, </w:t>
      </w:r>
      <w:proofErr w:type="spellStart"/>
      <w:r>
        <w:t>Lyra</w:t>
      </w:r>
      <w:proofErr w:type="spellEnd"/>
      <w:r>
        <w:t xml:space="preserve"> </w:t>
      </w:r>
      <w:proofErr w:type="spellStart"/>
      <w:r>
        <w:t>Belacqua</w:t>
      </w:r>
      <w:proofErr w:type="spellEnd"/>
      <w:r>
        <w:t xml:space="preserve"> sets out to prevent her best friend and other kidnapped children from becoming the subject of gruesome experiments in the Far North. </w:t>
      </w:r>
    </w:p>
    <w:p w:rsidR="009703AF" w:rsidRDefault="009703AF" w:rsidP="009703AF">
      <w:r>
        <w:rPr>
          <w:i/>
        </w:rPr>
        <w:t>The Hobbit</w:t>
      </w:r>
      <w:r>
        <w:t xml:space="preserve"> – J.R.R. Tolkien</w:t>
      </w:r>
    </w:p>
    <w:p w:rsidR="009703AF" w:rsidRDefault="009703AF" w:rsidP="009703AF">
      <w:pPr>
        <w:ind w:left="720"/>
      </w:pPr>
      <w:r>
        <w:t>Bilbo Baggins, a respectable well-to-do hobbit, lives comfortably in his hobbit-hole until the day the wandering wizard Gandalf chooses him to share in an adventure from which he may never return.</w:t>
      </w:r>
    </w:p>
    <w:p w:rsidR="009703AF" w:rsidRDefault="009703AF" w:rsidP="009703AF">
      <w:r>
        <w:rPr>
          <w:i/>
        </w:rPr>
        <w:t xml:space="preserve">The Lord of the Rings </w:t>
      </w:r>
      <w:r>
        <w:t>trilogy – J.R.R. Tolkien</w:t>
      </w:r>
    </w:p>
    <w:p w:rsidR="009703AF" w:rsidRDefault="009703AF" w:rsidP="009703AF">
      <w:pPr>
        <w:ind w:left="720"/>
      </w:pPr>
      <w:r>
        <w:t xml:space="preserve">Frodo Baggins and his faithful companions must carry the Ring of Power to the only place where it can be destroyed. </w:t>
      </w:r>
    </w:p>
    <w:p w:rsidR="00D87CCA" w:rsidRDefault="00D87CCA" w:rsidP="00D87CCA">
      <w:r>
        <w:rPr>
          <w:i/>
        </w:rPr>
        <w:t>Dragon Keeper</w:t>
      </w:r>
      <w:r>
        <w:t xml:space="preserve"> – Carole Wilkinson</w:t>
      </w:r>
    </w:p>
    <w:p w:rsidR="00D87CCA" w:rsidRPr="00D87CCA" w:rsidRDefault="00D87CCA" w:rsidP="00D87CCA">
      <w:pPr>
        <w:ind w:left="720"/>
      </w:pPr>
      <w:r>
        <w:t>An orphan slave girl becomes a Dragon Keeper when she heroically comes to the aid of an aging dragon and both go on a dangerous journey across China to protect a mysterious stone vital to the dragon’s legacy.</w:t>
      </w:r>
    </w:p>
    <w:sectPr w:rsidR="00D87CCA" w:rsidRPr="00D87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33"/>
    <w:rsid w:val="000658CA"/>
    <w:rsid w:val="000840FC"/>
    <w:rsid w:val="002D2D7B"/>
    <w:rsid w:val="00367AA4"/>
    <w:rsid w:val="00441F33"/>
    <w:rsid w:val="004B79C5"/>
    <w:rsid w:val="005D511E"/>
    <w:rsid w:val="006350CF"/>
    <w:rsid w:val="009703AF"/>
    <w:rsid w:val="00D87CCA"/>
    <w:rsid w:val="00D90206"/>
    <w:rsid w:val="00FA5597"/>
    <w:rsid w:val="00FB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4A8D5-7210-4BEA-B1AE-6C1ECA2B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Doutsas</dc:creator>
  <cp:keywords/>
  <dc:description/>
  <cp:lastModifiedBy>Laura Doutsas</cp:lastModifiedBy>
  <cp:revision>12</cp:revision>
  <dcterms:created xsi:type="dcterms:W3CDTF">2014-12-10T14:30:00Z</dcterms:created>
  <dcterms:modified xsi:type="dcterms:W3CDTF">2014-12-18T14:22:00Z</dcterms:modified>
</cp:coreProperties>
</file>